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4.0.0 -->
  <w:body>
    <w:p w:rsidR="00A84D51" w:rsidP="00A84D51">
      <w:pPr>
        <w:pStyle w:val="HdgCenterBold"/>
        <w:spacing w:after="0"/>
      </w:pPr>
      <w:r>
        <w:t>MEETING OF THE</w:t>
      </w:r>
    </w:p>
    <w:p w:rsidR="00B71A39" w:rsidP="00A84D51">
      <w:pPr>
        <w:pStyle w:val="HdgCenterBold"/>
        <w:spacing w:after="0"/>
      </w:pPr>
      <w:r>
        <w:t>ROOT CREEK WATER DISTRICT</w:t>
      </w:r>
    </w:p>
    <w:p w:rsidR="00A84D51" w:rsidP="00A84D51">
      <w:pPr>
        <w:pStyle w:val="HdgCenterBold"/>
      </w:pPr>
      <w:r>
        <w:t>GROUNDWATER SUSTAINABILITY AGENCY</w:t>
      </w:r>
    </w:p>
    <w:p w:rsidR="00A84D51" w:rsidP="00A84D51">
      <w:pPr>
        <w:pStyle w:val="HdgCenterBold"/>
        <w:spacing w:after="0"/>
      </w:pPr>
      <w:r>
        <w:t>November 13</w:t>
      </w:r>
      <w:r>
        <w:t>, 2017 at 1</w:t>
      </w:r>
      <w:r>
        <w:t>1</w:t>
      </w:r>
      <w:r>
        <w:t xml:space="preserve">:00 a.m. </w:t>
      </w:r>
    </w:p>
    <w:p w:rsidR="00A84D51" w:rsidP="00A84D51">
      <w:pPr>
        <w:pStyle w:val="HdgCenterBold"/>
        <w:rPr>
          <w:b w:val="0"/>
        </w:rPr>
      </w:pPr>
      <w:r w:rsidRPr="00A84D51">
        <w:rPr>
          <w:b w:val="0"/>
        </w:rPr>
        <w:t>(</w:t>
      </w:r>
      <w:r w:rsidRPr="00A84D51">
        <w:rPr>
          <w:b w:val="0"/>
          <w:i/>
        </w:rPr>
        <w:t>or immediately following the Root Creek Water District Board of Directors meeting</w:t>
      </w:r>
      <w:r w:rsidRPr="00A84D51">
        <w:rPr>
          <w:b w:val="0"/>
        </w:rPr>
        <w:t>)</w:t>
      </w:r>
    </w:p>
    <w:p w:rsidR="00A84D51" w:rsidRPr="00A84D51" w:rsidP="00A84D51">
      <w:pPr>
        <w:pStyle w:val="HdgCenterBold"/>
        <w:spacing w:after="0"/>
      </w:pPr>
      <w:r w:rsidRPr="00A84D51">
        <w:t>The Lodge at Riverstone</w:t>
      </w:r>
    </w:p>
    <w:p w:rsidR="00A84D51" w:rsidRPr="00A84D51" w:rsidP="00A84D51">
      <w:pPr>
        <w:pStyle w:val="HdgCenterBold"/>
        <w:spacing w:after="0"/>
      </w:pPr>
      <w:r w:rsidRPr="00A84D51">
        <w:t>370 Lodge Road South</w:t>
      </w:r>
    </w:p>
    <w:p w:rsidR="00A84D51" w:rsidP="00A84D51">
      <w:pPr>
        <w:pStyle w:val="HdgCenterBold"/>
      </w:pPr>
      <w:r w:rsidRPr="00A84D51">
        <w:t>Madera, California 93636</w:t>
      </w:r>
    </w:p>
    <w:p w:rsidR="00A84D51" w:rsidRPr="00A84D51" w:rsidP="00B45199">
      <w:pPr>
        <w:pStyle w:val="HdgCenterBold"/>
        <w:spacing w:after="120"/>
        <w:rPr>
          <w:u w:val="single"/>
        </w:rPr>
      </w:pPr>
      <w:r w:rsidRPr="00A84D51">
        <w:rPr>
          <w:u w:val="single"/>
        </w:rPr>
        <w:t>AGENDA</w:t>
      </w:r>
    </w:p>
    <w:p w:rsidR="00A84D51" w:rsidP="00A84D51">
      <w:pPr>
        <w:pStyle w:val="10sp0"/>
      </w:pPr>
      <w:r>
        <w:fldChar w:fldCharType="begin"/>
      </w:r>
      <w:r>
        <w:instrText xml:space="preserve"> LISTNUM OutlineDefault\l 3 </w:instrText>
      </w:r>
      <w:r>
        <w:fldChar w:fldCharType="end"/>
      </w:r>
      <w:r>
        <w:tab/>
        <w:t>CALL TO ORDER</w:t>
      </w:r>
    </w:p>
    <w:p w:rsidR="00A84D51" w:rsidP="00A84D51">
      <w:pPr>
        <w:pStyle w:val="10sp0"/>
        <w:spacing w:after="0"/>
      </w:pPr>
      <w:r>
        <w:fldChar w:fldCharType="begin"/>
      </w:r>
      <w:r>
        <w:instrText xml:space="preserve"> LISTNUM OutlineDefault\l 3 </w:instrText>
      </w:r>
      <w:r>
        <w:fldChar w:fldCharType="end"/>
      </w:r>
      <w:r>
        <w:tab/>
        <w:t>PUBLIC COMMENTS</w:t>
      </w:r>
    </w:p>
    <w:p w:rsidR="00A84D51" w:rsidP="00A84D51">
      <w:pPr>
        <w:pStyle w:val="10sp0"/>
        <w:ind w:left="720" w:hanging="720"/>
      </w:pPr>
      <w:r>
        <w:tab/>
        <w:t>Members of the public may address the GSA Board on any matter related to the GSA that is not included on the Agenda.  Comments are limited to five (5) minutes per person.</w:t>
      </w:r>
    </w:p>
    <w:p w:rsidR="00A84D51" w:rsidP="00A84D51">
      <w:pPr>
        <w:pStyle w:val="10sp0"/>
        <w:ind w:left="720" w:hanging="720"/>
      </w:pPr>
      <w:r>
        <w:fldChar w:fldCharType="begin"/>
      </w:r>
      <w:r>
        <w:instrText xml:space="preserve"> LISTNUM OutlineDefault\l 3 </w:instrText>
      </w:r>
      <w:r>
        <w:fldChar w:fldCharType="end"/>
      </w:r>
      <w:r>
        <w:tab/>
        <w:t>CORRESPONDENCE</w:t>
      </w:r>
    </w:p>
    <w:p w:rsidR="00A84D51" w:rsidP="00A84D51">
      <w:pPr>
        <w:pStyle w:val="10sp0"/>
        <w:ind w:left="720" w:hanging="720"/>
      </w:pPr>
      <w:r>
        <w:fldChar w:fldCharType="begin"/>
      </w:r>
      <w:r>
        <w:instrText xml:space="preserve"> LISTNUM OutlineDefault\l 3 </w:instrText>
      </w:r>
      <w:r>
        <w:fldChar w:fldCharType="end"/>
      </w:r>
      <w:r>
        <w:tab/>
        <w:t>SGMA UPDATE – MADERA SUBBASIN – update on coordination discussions in the Madera Subbasin</w:t>
      </w:r>
    </w:p>
    <w:p w:rsidR="00A84D51" w:rsidP="00A84D51">
      <w:pPr>
        <w:pStyle w:val="10sp05"/>
        <w:spacing w:after="0"/>
      </w:pPr>
      <w:r>
        <w:fldChar w:fldCharType="begin"/>
      </w:r>
      <w:r>
        <w:instrText xml:space="preserve"> LISTNUM OutlineDefault\l 8 </w:instrText>
      </w:r>
      <w:r>
        <w:fldChar w:fldCharType="end"/>
      </w:r>
      <w:r>
        <w:tab/>
        <w:t>Prop 1 Grant Funding – Applications due November 13, 2017</w:t>
      </w:r>
    </w:p>
    <w:p w:rsidR="00B45199" w:rsidP="00A84D51">
      <w:pPr>
        <w:pStyle w:val="10sp05"/>
        <w:spacing w:after="0"/>
      </w:pPr>
      <w:r>
        <w:fldChar w:fldCharType="begin"/>
      </w:r>
      <w:r>
        <w:instrText xml:space="preserve"> LISTNUM OutlineDefault\l 8 </w:instrText>
      </w:r>
      <w:r>
        <w:fldChar w:fldCharType="end"/>
      </w:r>
      <w:r>
        <w:tab/>
        <w:t xml:space="preserve">Facilitation Services – update </w:t>
      </w:r>
    </w:p>
    <w:p w:rsidR="00A84D51" w:rsidP="00A84D51">
      <w:pPr>
        <w:pStyle w:val="10sp05"/>
      </w:pPr>
      <w:r>
        <w:fldChar w:fldCharType="begin"/>
      </w:r>
      <w:r>
        <w:instrText xml:space="preserve"> LISTNUM OutlineDefault\l 8 </w:instrText>
      </w:r>
      <w:r>
        <w:fldChar w:fldCharType="end"/>
      </w:r>
      <w:r>
        <w:tab/>
        <w:t>RFP for GSP preparation</w:t>
      </w:r>
    </w:p>
    <w:p w:rsidR="00B45199" w:rsidP="00A84D51">
      <w:pPr>
        <w:pStyle w:val="10sp0"/>
        <w:ind w:left="720" w:hanging="720"/>
      </w:pPr>
      <w:r>
        <w:fldChar w:fldCharType="begin"/>
      </w:r>
      <w:r w:rsidR="00A84D51">
        <w:instrText xml:space="preserve"> LISTNUM OutlineDefault\l 3 </w:instrText>
      </w:r>
      <w:r>
        <w:fldChar w:fldCharType="end"/>
      </w:r>
      <w:r w:rsidR="00A84D51">
        <w:tab/>
      </w:r>
      <w:r>
        <w:t>NOTICE OF PREPARATION – Authorize filing the notice of preparation of the Groundwater Sustainability Plan with the Department of Water Resources.</w:t>
      </w:r>
    </w:p>
    <w:p w:rsidR="00A84D51" w:rsidP="00E76D4A">
      <w:pPr>
        <w:pStyle w:val="10sp0"/>
        <w:ind w:left="720" w:hanging="720"/>
      </w:pPr>
      <w:r>
        <w:fldChar w:fldCharType="begin"/>
      </w:r>
      <w:r w:rsidR="00B45199">
        <w:instrText xml:space="preserve"> LISTNUM OutlineDefault\l 3 </w:instrText>
      </w:r>
      <w:r>
        <w:fldChar w:fldCharType="end"/>
      </w:r>
      <w:r w:rsidR="00B45199">
        <w:tab/>
      </w:r>
      <w:r>
        <w:t>ADJOURN</w:t>
      </w:r>
    </w:p>
    <w:p w:rsidR="00A84D51" w:rsidRPr="002765FA" w:rsidP="00A84D51">
      <w:pPr>
        <w:widowControl w:val="0"/>
        <w:pBdr>
          <w:top w:val="single" w:sz="4" w:space="1" w:color="auto"/>
          <w:left w:val="single" w:sz="4" w:space="4" w:color="auto"/>
          <w:bottom w:val="single" w:sz="4" w:space="1" w:color="auto"/>
          <w:right w:val="single" w:sz="4" w:space="4" w:color="auto"/>
        </w:pBdr>
        <w:rPr>
          <w:sz w:val="20"/>
        </w:rPr>
      </w:pPr>
      <w:r w:rsidRPr="002765FA">
        <w:rPr>
          <w:sz w:val="20"/>
        </w:rPr>
        <w:t>▪ Items on the Agenda may be taken in any order.</w:t>
      </w:r>
    </w:p>
    <w:p w:rsidR="00A84D51" w:rsidRPr="002765FA" w:rsidP="00A84D51">
      <w:pPr>
        <w:widowControl w:val="0"/>
        <w:pBdr>
          <w:top w:val="single" w:sz="4" w:space="1" w:color="auto"/>
          <w:left w:val="single" w:sz="4" w:space="4" w:color="auto"/>
          <w:bottom w:val="single" w:sz="4" w:space="1" w:color="auto"/>
          <w:right w:val="single" w:sz="4" w:space="4" w:color="auto"/>
        </w:pBdr>
        <w:rPr>
          <w:sz w:val="20"/>
        </w:rPr>
      </w:pPr>
      <w:r w:rsidRPr="002765FA">
        <w:rPr>
          <w:sz w:val="20"/>
        </w:rPr>
        <w:t>▪ Action may be taken on any item listed on the Agenda.</w:t>
      </w:r>
    </w:p>
    <w:p w:rsidR="00A84D51" w:rsidRPr="002765FA" w:rsidP="00A84D51">
      <w:pPr>
        <w:widowControl w:val="0"/>
        <w:pBdr>
          <w:top w:val="single" w:sz="4" w:space="1" w:color="auto"/>
          <w:left w:val="single" w:sz="4" w:space="4" w:color="auto"/>
          <w:bottom w:val="single" w:sz="4" w:space="1" w:color="auto"/>
          <w:right w:val="single" w:sz="4" w:space="4" w:color="auto"/>
        </w:pBdr>
        <w:rPr>
          <w:sz w:val="20"/>
        </w:rPr>
      </w:pPr>
      <w:r w:rsidRPr="002765FA">
        <w:rPr>
          <w:sz w:val="20"/>
        </w:rPr>
        <w:t>▪ Writings relating to open session Agenda items that are distributed to members of the Board of Directors will be available for inspection at the District office, excluding writings that are not public records or are exempt from disclosure under the California Public Records Acts.</w:t>
      </w:r>
    </w:p>
    <w:p w:rsidR="00A84D51" w:rsidRPr="002765FA" w:rsidP="00A84D51">
      <w:pPr>
        <w:widowControl w:val="0"/>
        <w:pBdr>
          <w:top w:val="single" w:sz="4" w:space="1" w:color="auto"/>
          <w:left w:val="single" w:sz="4" w:space="4" w:color="auto"/>
          <w:bottom w:val="single" w:sz="4" w:space="1" w:color="auto"/>
          <w:right w:val="single" w:sz="4" w:space="4" w:color="auto"/>
        </w:pBdr>
        <w:rPr>
          <w:sz w:val="20"/>
        </w:rPr>
      </w:pPr>
      <w:r w:rsidRPr="002765FA">
        <w:rPr>
          <w:sz w:val="20"/>
        </w:rPr>
        <w:t>▪ ACCOMMODATIONS FOR PERSONS WITH DISABILITIES</w:t>
      </w:r>
    </w:p>
    <w:p w:rsidR="00A84D51" w:rsidP="00B45199">
      <w:pPr>
        <w:widowControl w:val="0"/>
        <w:pBdr>
          <w:top w:val="single" w:sz="4" w:space="1" w:color="auto"/>
          <w:left w:val="single" w:sz="4" w:space="4" w:color="auto"/>
          <w:bottom w:val="single" w:sz="4" w:space="1" w:color="auto"/>
          <w:right w:val="single" w:sz="4" w:space="4" w:color="auto"/>
        </w:pBdr>
      </w:pPr>
      <w:r w:rsidRPr="002765FA">
        <w:rPr>
          <w:sz w:val="20"/>
        </w:rPr>
        <w:t xml:space="preserve">A person with a qualifying disability under the Americans With Disabilities Act of 1990 may request the </w:t>
      </w:r>
      <w:r>
        <w:rPr>
          <w:sz w:val="20"/>
        </w:rPr>
        <w:t>Agency</w:t>
      </w:r>
      <w:r w:rsidRPr="002765FA">
        <w:rPr>
          <w:sz w:val="20"/>
        </w:rPr>
        <w:t xml:space="preserve"> to provide a disability-related modification or accommodation in order to participate in any public meeting of the </w:t>
      </w:r>
      <w:r>
        <w:rPr>
          <w:sz w:val="20"/>
        </w:rPr>
        <w:t>Agency</w:t>
      </w:r>
      <w:r w:rsidRPr="002765FA">
        <w:rPr>
          <w:sz w:val="20"/>
        </w:rPr>
        <w:t xml:space="preserve">. Such assistance includes appropriate alternative formats for the agendas and agenda packets used for any public meetings of the </w:t>
      </w:r>
      <w:r>
        <w:rPr>
          <w:sz w:val="20"/>
        </w:rPr>
        <w:t>Agency</w:t>
      </w:r>
      <w:r w:rsidRPr="002765FA">
        <w:rPr>
          <w:sz w:val="20"/>
        </w:rPr>
        <w:t>. Requests for such assistance and for agendas and agenda packets shall be made in person, by telephone, or by written c</w:t>
      </w:r>
      <w:r>
        <w:rPr>
          <w:sz w:val="20"/>
        </w:rPr>
        <w:t xml:space="preserve">orrespondence to the Agency </w:t>
      </w:r>
      <w:r w:rsidRPr="002765FA">
        <w:rPr>
          <w:sz w:val="20"/>
        </w:rPr>
        <w:t xml:space="preserve">at (559) </w:t>
      </w:r>
      <w:r>
        <w:rPr>
          <w:sz w:val="20"/>
        </w:rPr>
        <w:t>326-2222</w:t>
      </w:r>
      <w:r w:rsidRPr="002765FA">
        <w:rPr>
          <w:sz w:val="20"/>
        </w:rPr>
        <w:t xml:space="preserve"> or P.O. Box 28548, Fresno, California 93</w:t>
      </w:r>
      <w:r>
        <w:rPr>
          <w:sz w:val="20"/>
        </w:rPr>
        <w:t>729, at least 48 hours before an Agency</w:t>
      </w:r>
      <w:r w:rsidRPr="002765FA">
        <w:rPr>
          <w:sz w:val="20"/>
        </w:rPr>
        <w:t xml:space="preserve"> meeting.  </w:t>
      </w:r>
    </w:p>
    <w:sectPr w:rsidSect="002257F1">
      <w:footerReference w:type="default" r:id="rI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5E" w:rsidP="00AB68EE">
    <w:pPr>
      <w:pStyle w:val="Footer"/>
    </w:pPr>
    <w:r w:rsidRPr="00AB68EE">
      <w:rPr>
        <w:noProof/>
        <w:spacing w:val="-2"/>
        <w:sz w:val="16"/>
      </w:rPr>
      <w:t>2060941v1 / 12023.0022</w:t>
    </w:r>
    <w: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CBA6240"/>
    <w:lvl w:ilvl="0">
      <w:start w:val="1"/>
      <w:numFmt w:val="bullet"/>
      <w:pStyle w:val="ListBullet5"/>
      <w:lvlText w:val=""/>
      <w:lvlJc w:val="left"/>
      <w:pPr>
        <w:tabs>
          <w:tab w:val="num" w:pos="720"/>
        </w:tabs>
        <w:ind w:left="3600" w:hanging="720"/>
      </w:pPr>
      <w:rPr>
        <w:rFonts w:ascii="Symbol" w:hAnsi="Symbol" w:hint="default"/>
      </w:rPr>
    </w:lvl>
  </w:abstractNum>
  <w:abstractNum w:abstractNumId="1">
    <w:nsid w:val="FFFFFF81"/>
    <w:multiLevelType w:val="singleLevel"/>
    <w:tmpl w:val="CA2A206E"/>
    <w:lvl w:ilvl="0">
      <w:start w:val="1"/>
      <w:numFmt w:val="bullet"/>
      <w:pStyle w:val="ListBullet4"/>
      <w:lvlText w:val=""/>
      <w:lvlJc w:val="left"/>
      <w:pPr>
        <w:tabs>
          <w:tab w:val="num" w:pos="720"/>
        </w:tabs>
        <w:ind w:left="2880" w:hanging="720"/>
      </w:pPr>
      <w:rPr>
        <w:rFonts w:ascii="Symbol" w:hAnsi="Symbol" w:hint="default"/>
      </w:rPr>
    </w:lvl>
  </w:abstractNum>
  <w:abstractNum w:abstractNumId="2">
    <w:nsid w:val="FFFFFF82"/>
    <w:multiLevelType w:val="singleLevel"/>
    <w:tmpl w:val="6FEC260A"/>
    <w:lvl w:ilvl="0">
      <w:start w:val="1"/>
      <w:numFmt w:val="bullet"/>
      <w:pStyle w:val="ListBullet3"/>
      <w:lvlText w:val=""/>
      <w:lvlJc w:val="left"/>
      <w:pPr>
        <w:tabs>
          <w:tab w:val="num" w:pos="720"/>
        </w:tabs>
        <w:ind w:left="2160" w:hanging="720"/>
      </w:pPr>
      <w:rPr>
        <w:rFonts w:ascii="Symbol" w:hAnsi="Symbol" w:hint="default"/>
      </w:rPr>
    </w:lvl>
  </w:abstractNum>
  <w:abstractNum w:abstractNumId="3">
    <w:nsid w:val="FFFFFF83"/>
    <w:multiLevelType w:val="singleLevel"/>
    <w:tmpl w:val="CA1C31E8"/>
    <w:lvl w:ilvl="0">
      <w:start w:val="1"/>
      <w:numFmt w:val="bullet"/>
      <w:pStyle w:val="ListBullet2"/>
      <w:lvlText w:val=""/>
      <w:lvlJc w:val="left"/>
      <w:pPr>
        <w:tabs>
          <w:tab w:val="num" w:pos="720"/>
        </w:tabs>
        <w:ind w:left="1440" w:hanging="720"/>
      </w:pPr>
      <w:rPr>
        <w:rFonts w:ascii="Symbol" w:hAnsi="Symbol" w:hint="default"/>
      </w:rPr>
    </w:lvl>
  </w:abstractNum>
  <w:abstractNum w:abstractNumId="4">
    <w:nsid w:val="FFFFFF89"/>
    <w:multiLevelType w:val="singleLevel"/>
    <w:tmpl w:val="087CB6B6"/>
    <w:lvl w:ilvl="0">
      <w:start w:val="1"/>
      <w:numFmt w:val="bullet"/>
      <w:pStyle w:val="ListBullet"/>
      <w:lvlText w:val=""/>
      <w:lvlJc w:val="left"/>
      <w:pPr>
        <w:tabs>
          <w:tab w:val="num" w:pos="720"/>
        </w:tabs>
        <w:ind w:left="720" w:hanging="720"/>
      </w:pPr>
      <w:rPr>
        <w:rFonts w:ascii="Symbol" w:hAnsi="Symbol" w:hint="default"/>
      </w:rPr>
    </w:lvl>
  </w:abstractNum>
  <w:abstractNum w:abstractNumId="5">
    <w:nsid w:val="003D6193"/>
    <w:multiLevelType w:val="multilevel"/>
    <w:tmpl w:val="2FFC4F18"/>
    <w:lvl w:ilvl="0">
      <w:start w:val="1"/>
      <w:numFmt w:val="bullet"/>
      <w:lvlText w:val=""/>
      <w:lvlJc w:val="left"/>
      <w:pPr>
        <w:tabs>
          <w:tab w:val="num" w:pos="72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16D7105"/>
    <w:multiLevelType w:val="hybridMultilevel"/>
    <w:tmpl w:val="98F6AA04"/>
    <w:lvl w:ilvl="0">
      <w:start w:val="1"/>
      <w:numFmt w:val="bullet"/>
      <w:lvlText w:val=""/>
      <w:lvlJc w:val="left"/>
      <w:pPr>
        <w:tabs>
          <w:tab w:val="num" w:pos="720"/>
        </w:tabs>
        <w:ind w:left="360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3114917"/>
    <w:multiLevelType w:val="multilevel"/>
    <w:tmpl w:val="94B0A062"/>
    <w:lvl w:ilvl="0">
      <w:start w:val="1"/>
      <w:numFmt w:val="decimal"/>
      <w:lvlText w:val="%1."/>
      <w:lvlJc w:val="left"/>
      <w:pPr>
        <w:tabs>
          <w:tab w:val="num" w:pos="360"/>
        </w:tabs>
        <w:ind w:left="360" w:hanging="360"/>
      </w:pPr>
    </w:lvl>
    <w:lvl w:ilvl="1">
      <w:start w:val="0"/>
      <w:numFmt w:val="none"/>
      <w:lvlJc w:val="left"/>
      <w:pPr>
        <w:tabs>
          <w:tab w:val="num" w:pos="360"/>
        </w:tabs>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54519C2"/>
    <w:multiLevelType w:val="multilevel"/>
    <w:tmpl w:val="B8B0CF3A"/>
    <w:lvl w:ilvl="0">
      <w:start w:val="1"/>
      <w:numFmt w:val="bullet"/>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8011E8A"/>
    <w:multiLevelType w:val="multilevel"/>
    <w:tmpl w:val="3FAADC4C"/>
    <w:lvl w:ilvl="0">
      <w:start w:val="1"/>
      <w:numFmt w:val="bullet"/>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2943E09"/>
    <w:multiLevelType w:val="multilevel"/>
    <w:tmpl w:val="26F4CB06"/>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8EA4B25"/>
    <w:multiLevelType w:val="hybridMultilevel"/>
    <w:tmpl w:val="FD44D416"/>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DAC4D9A"/>
    <w:multiLevelType w:val="multilevel"/>
    <w:tmpl w:val="0E1CA8A0"/>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69C2F1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7394403"/>
    <w:multiLevelType w:val="hybridMultilevel"/>
    <w:tmpl w:val="EA9C2A94"/>
    <w:lvl w:ilvl="0">
      <w:start w:val="1"/>
      <w:numFmt w:val="bullet"/>
      <w:pStyle w:val="Bullets0"/>
      <w:lvlText w:val="•"/>
      <w:lvlJc w:val="left"/>
      <w:pPr>
        <w:tabs>
          <w:tab w:val="num" w:pos="720"/>
        </w:tabs>
        <w:ind w:left="720" w:hanging="72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A5F17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3A70F41"/>
    <w:multiLevelType w:val="hybridMultilevel"/>
    <w:tmpl w:val="F104EAE6"/>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4B732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74A05FE"/>
    <w:multiLevelType w:val="hybridMultilevel"/>
    <w:tmpl w:val="2FFC4F18"/>
    <w:lvl w:ilvl="0">
      <w:start w:val="1"/>
      <w:numFmt w:val="bullet"/>
      <w:lvlText w:val=""/>
      <w:lvlJc w:val="left"/>
      <w:pPr>
        <w:tabs>
          <w:tab w:val="num" w:pos="720"/>
        </w:tabs>
        <w:ind w:left="144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9D74D26"/>
    <w:multiLevelType w:val="hybridMultilevel"/>
    <w:tmpl w:val="0200F900"/>
    <w:lvl w:ilvl="0">
      <w:start w:val="1"/>
      <w:numFmt w:val="bullet"/>
      <w:lvlText w:val=""/>
      <w:lvlJc w:val="left"/>
      <w:pPr>
        <w:tabs>
          <w:tab w:val="num" w:pos="720"/>
        </w:tabs>
        <w:ind w:left="288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BBA4A9C"/>
    <w:multiLevelType w:val="hybridMultilevel"/>
    <w:tmpl w:val="18FE1866"/>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CE80D7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E7B5527"/>
    <w:multiLevelType w:val="hybridMultilevel"/>
    <w:tmpl w:val="DB8419E6"/>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62506AB6"/>
    <w:multiLevelType w:val="hybridMultilevel"/>
    <w:tmpl w:val="0E1CA8A0"/>
    <w:lvl w:ilvl="0">
      <w:start w:val="1"/>
      <w:numFmt w:val="bullet"/>
      <w:lvlText w:val=""/>
      <w:lvlJc w:val="left"/>
      <w:pPr>
        <w:tabs>
          <w:tab w:val="num" w:pos="720"/>
        </w:tabs>
        <w:ind w:left="216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FAA6967"/>
    <w:multiLevelType w:val="multilevel"/>
    <w:tmpl w:val="F104EAE6"/>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23"/>
  </w:num>
  <w:num w:numId="4">
    <w:abstractNumId w:val="24"/>
  </w:num>
  <w:num w:numId="5">
    <w:abstractNumId w:val="5"/>
  </w:num>
  <w:num w:numId="6">
    <w:abstractNumId w:val="22"/>
  </w:num>
  <w:num w:numId="7">
    <w:abstractNumId w:val="10"/>
  </w:num>
  <w:num w:numId="8">
    <w:abstractNumId w:val="11"/>
  </w:num>
  <w:num w:numId="9">
    <w:abstractNumId w:val="20"/>
  </w:num>
  <w:num w:numId="10">
    <w:abstractNumId w:val="12"/>
  </w:num>
  <w:num w:numId="11">
    <w:abstractNumId w:val="13"/>
  </w:num>
  <w:num w:numId="12">
    <w:abstractNumId w:val="17"/>
  </w:num>
  <w:num w:numId="13">
    <w:abstractNumId w:val="21"/>
  </w:num>
  <w:num w:numId="14">
    <w:abstractNumId w:val="15"/>
  </w:num>
  <w:num w:numId="15">
    <w:abstractNumId w:val="7"/>
  </w:num>
  <w:num w:numId="16">
    <w:abstractNumId w:val="6"/>
  </w:num>
  <w:num w:numId="17">
    <w:abstractNumId w:val="9"/>
  </w:num>
  <w:num w:numId="18">
    <w:abstractNumId w:val="19"/>
  </w:num>
  <w:num w:numId="19">
    <w:abstractNumId w:val="8"/>
  </w:num>
  <w:num w:numId="20">
    <w:abstractNumId w:val="14"/>
  </w:num>
  <w:num w:numId="21">
    <w:abstractNumId w:val="4"/>
  </w:num>
  <w:num w:numId="22">
    <w:abstractNumId w:val="3"/>
  </w:num>
  <w:num w:numId="23">
    <w:abstractNumId w:val="2"/>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GrammaticalErrors/>
  <w:zoom w:val="bestFit" w:percent="219"/>
  <w:stylePaneFormatFilter w:val="3F01"/>
  <w:doNotTrackFormatting/>
  <w:defaultTabStop w:val="720"/>
  <w:clickAndTypeStyle w:val="Normal0"/>
  <w:drawingGridHorizontalSpacing w:val="120"/>
  <w:displayHorizontalDrawingGridEvery w:val="2"/>
  <w:noPunctuationKerning/>
  <w:characterSpacingControl w:val="doNotCompress"/>
  <w:compat>
    <w:wpJustification/>
    <w:doNotUseHTMLParagraphAutoSpacing/>
    <w:applyBreakingRules/>
  </w:compat>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7F1"/>
    <w:rPr>
      <w:rFonts w:eastAsia="SimSun"/>
      <w:sz w:val="24"/>
      <w:szCs w:val="24"/>
      <w:lang w:eastAsia="zh-CN"/>
    </w:rPr>
  </w:style>
  <w:style w:type="paragraph" w:styleId="Heading1">
    <w:name w:val="heading 1"/>
    <w:basedOn w:val="Normal"/>
    <w:next w:val="Normal"/>
    <w:link w:val="Heading1Char"/>
    <w:qFormat/>
    <w:rsid w:val="005F181E"/>
    <w:pPr>
      <w:keepNext/>
      <w:outlineLvl w:val="0"/>
    </w:pPr>
    <w:rPr>
      <w:rFonts w:ascii="Arial" w:eastAsia="Times New Roman" w:hAnsi="Arial"/>
      <w:sz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257F1"/>
    <w:pPr>
      <w:suppressAutoHyphens/>
    </w:pPr>
    <w:rPr>
      <w:rFonts w:eastAsia="SimSun"/>
      <w:sz w:val="24"/>
    </w:rPr>
  </w:style>
  <w:style w:type="paragraph" w:customStyle="1" w:styleId="10sp0">
    <w:name w:val="_1.0sp 0&quot;"/>
    <w:basedOn w:val="Normal0"/>
    <w:rsid w:val="002257F1"/>
    <w:pPr>
      <w:spacing w:after="240"/>
    </w:pPr>
  </w:style>
  <w:style w:type="paragraph" w:customStyle="1" w:styleId="10sp0nospaceafter">
    <w:name w:val="_1.0sp 0&quot; (no space after)"/>
    <w:basedOn w:val="Normal0"/>
    <w:rsid w:val="002257F1"/>
  </w:style>
  <w:style w:type="paragraph" w:customStyle="1" w:styleId="10sp05">
    <w:name w:val="_1.0sp 0.5&quot;"/>
    <w:basedOn w:val="Normal0"/>
    <w:rsid w:val="002257F1"/>
    <w:pPr>
      <w:spacing w:after="240"/>
      <w:ind w:firstLine="720"/>
    </w:pPr>
  </w:style>
  <w:style w:type="paragraph" w:customStyle="1" w:styleId="10sp1">
    <w:name w:val="_1.0sp 1&quot;"/>
    <w:basedOn w:val="Normal0"/>
    <w:rsid w:val="002257F1"/>
    <w:pPr>
      <w:spacing w:after="240"/>
      <w:ind w:firstLine="1440"/>
    </w:pPr>
  </w:style>
  <w:style w:type="paragraph" w:customStyle="1" w:styleId="10sp15">
    <w:name w:val="_1.0sp 1.5&quot;"/>
    <w:basedOn w:val="Normal0"/>
    <w:rsid w:val="002257F1"/>
    <w:pPr>
      <w:spacing w:after="240"/>
      <w:ind w:firstLine="2160"/>
    </w:pPr>
  </w:style>
  <w:style w:type="paragraph" w:customStyle="1" w:styleId="10spCentered">
    <w:name w:val="_1.0sp Centered"/>
    <w:basedOn w:val="Normal0"/>
    <w:rsid w:val="002257F1"/>
    <w:pPr>
      <w:spacing w:after="240"/>
      <w:jc w:val="center"/>
    </w:pPr>
  </w:style>
  <w:style w:type="paragraph" w:customStyle="1" w:styleId="10spCenterednospaceafter">
    <w:name w:val="_1.0sp Centered (no space after)"/>
    <w:basedOn w:val="Normal0"/>
    <w:rsid w:val="002257F1"/>
    <w:pPr>
      <w:jc w:val="center"/>
    </w:pPr>
  </w:style>
  <w:style w:type="paragraph" w:customStyle="1" w:styleId="10spHanging05">
    <w:name w:val="_1.0sp Hanging 0.5&quot;"/>
    <w:basedOn w:val="Normal0"/>
    <w:rsid w:val="002257F1"/>
    <w:pPr>
      <w:spacing w:after="240"/>
      <w:ind w:left="720" w:hanging="720"/>
    </w:pPr>
  </w:style>
  <w:style w:type="paragraph" w:customStyle="1" w:styleId="10spHanging05nospaceafter">
    <w:name w:val="_1.0sp Hanging 0.5&quot; (no space after)"/>
    <w:basedOn w:val="Normal0"/>
    <w:rsid w:val="002257F1"/>
    <w:pPr>
      <w:ind w:left="720" w:hanging="720"/>
    </w:pPr>
  </w:style>
  <w:style w:type="paragraph" w:customStyle="1" w:styleId="10spHanging1">
    <w:name w:val="_1.0sp Hanging 1&quot;"/>
    <w:basedOn w:val="Normal0"/>
    <w:rsid w:val="002257F1"/>
    <w:pPr>
      <w:spacing w:after="240"/>
      <w:ind w:left="1440" w:hanging="720"/>
    </w:pPr>
  </w:style>
  <w:style w:type="paragraph" w:customStyle="1" w:styleId="10spHanging15">
    <w:name w:val="_1.0sp Hanging 1.5&quot;"/>
    <w:basedOn w:val="Normal0"/>
    <w:rsid w:val="002257F1"/>
    <w:pPr>
      <w:spacing w:after="240"/>
      <w:ind w:left="2160" w:hanging="720"/>
    </w:pPr>
  </w:style>
  <w:style w:type="paragraph" w:customStyle="1" w:styleId="10spLeftInd05">
    <w:name w:val="_1.0sp Left Ind 0.5&quot;"/>
    <w:basedOn w:val="Normal0"/>
    <w:rsid w:val="002257F1"/>
    <w:pPr>
      <w:spacing w:after="240"/>
      <w:ind w:left="720"/>
    </w:pPr>
  </w:style>
  <w:style w:type="paragraph" w:customStyle="1" w:styleId="10spLeftInd05nospaceafter">
    <w:name w:val="_1.0sp Left Ind 0.5&quot; (no space after)"/>
    <w:basedOn w:val="Normal0"/>
    <w:rsid w:val="002257F1"/>
    <w:pPr>
      <w:ind w:left="720"/>
    </w:pPr>
  </w:style>
  <w:style w:type="paragraph" w:customStyle="1" w:styleId="10spLeftInd1">
    <w:name w:val="_1.0sp Left Ind 1&quot;"/>
    <w:basedOn w:val="Normal0"/>
    <w:rsid w:val="002257F1"/>
    <w:pPr>
      <w:spacing w:after="240"/>
      <w:ind w:left="1440"/>
    </w:pPr>
  </w:style>
  <w:style w:type="paragraph" w:customStyle="1" w:styleId="10spLeftInd15">
    <w:name w:val="_1.0sp Left Ind 1.5&quot;"/>
    <w:basedOn w:val="Normal0"/>
    <w:rsid w:val="002257F1"/>
    <w:pPr>
      <w:spacing w:after="240"/>
      <w:ind w:left="2160"/>
    </w:pPr>
  </w:style>
  <w:style w:type="paragraph" w:customStyle="1" w:styleId="10spLeft-Right05">
    <w:name w:val="_1.0sp Left-Right 0.5&quot;"/>
    <w:basedOn w:val="Normal0"/>
    <w:rsid w:val="002257F1"/>
    <w:pPr>
      <w:spacing w:after="240"/>
      <w:ind w:left="720" w:right="720"/>
    </w:pPr>
  </w:style>
  <w:style w:type="paragraph" w:customStyle="1" w:styleId="10spLeft-Right1">
    <w:name w:val="_1.0sp Left-Right 1&quot;"/>
    <w:basedOn w:val="Normal0"/>
    <w:rsid w:val="002257F1"/>
    <w:pPr>
      <w:spacing w:after="240"/>
      <w:ind w:left="1440" w:right="1440"/>
    </w:pPr>
  </w:style>
  <w:style w:type="paragraph" w:customStyle="1" w:styleId="10spLeft-Right15">
    <w:name w:val="_1.0sp Left-Right 1.5&quot;"/>
    <w:basedOn w:val="Normal0"/>
    <w:rsid w:val="002257F1"/>
    <w:pPr>
      <w:spacing w:after="240"/>
      <w:ind w:left="2160" w:right="2160"/>
    </w:pPr>
  </w:style>
  <w:style w:type="paragraph" w:customStyle="1" w:styleId="10spRightAligned">
    <w:name w:val="_1.0sp Right Aligned"/>
    <w:basedOn w:val="Normal0"/>
    <w:rsid w:val="002257F1"/>
    <w:pPr>
      <w:spacing w:after="240"/>
      <w:jc w:val="right"/>
    </w:pPr>
  </w:style>
  <w:style w:type="paragraph" w:customStyle="1" w:styleId="15sp0">
    <w:name w:val="_1.5sp 0&quot;"/>
    <w:basedOn w:val="Normal0"/>
    <w:rsid w:val="002257F1"/>
    <w:pPr>
      <w:spacing w:line="360" w:lineRule="auto"/>
    </w:pPr>
  </w:style>
  <w:style w:type="paragraph" w:customStyle="1" w:styleId="15sp05">
    <w:name w:val="_1.5sp 0.5&quot;"/>
    <w:basedOn w:val="Normal0"/>
    <w:rsid w:val="002257F1"/>
    <w:pPr>
      <w:spacing w:line="360" w:lineRule="auto"/>
      <w:ind w:firstLine="720"/>
    </w:pPr>
  </w:style>
  <w:style w:type="paragraph" w:customStyle="1" w:styleId="15sp1">
    <w:name w:val="_1.5sp 1&quot;"/>
    <w:basedOn w:val="Normal0"/>
    <w:rsid w:val="002257F1"/>
    <w:pPr>
      <w:spacing w:line="360" w:lineRule="auto"/>
      <w:ind w:firstLine="1440"/>
    </w:pPr>
  </w:style>
  <w:style w:type="paragraph" w:customStyle="1" w:styleId="15sp15">
    <w:name w:val="_1.5sp 1.5&quot;"/>
    <w:basedOn w:val="Normal0"/>
    <w:rsid w:val="002257F1"/>
    <w:pPr>
      <w:spacing w:line="360" w:lineRule="auto"/>
      <w:ind w:firstLine="2160"/>
    </w:pPr>
  </w:style>
  <w:style w:type="paragraph" w:customStyle="1" w:styleId="15spCentered">
    <w:name w:val="_1.5sp Centered"/>
    <w:basedOn w:val="Normal0"/>
    <w:rsid w:val="002257F1"/>
    <w:pPr>
      <w:spacing w:line="360" w:lineRule="auto"/>
      <w:jc w:val="center"/>
    </w:pPr>
  </w:style>
  <w:style w:type="paragraph" w:customStyle="1" w:styleId="15spHanging05">
    <w:name w:val="_1.5sp Hanging 0.5&quot;"/>
    <w:basedOn w:val="Normal0"/>
    <w:rsid w:val="002257F1"/>
    <w:pPr>
      <w:spacing w:line="360" w:lineRule="auto"/>
      <w:ind w:left="720" w:hanging="720"/>
    </w:pPr>
  </w:style>
  <w:style w:type="paragraph" w:customStyle="1" w:styleId="15spHanging1">
    <w:name w:val="_1.5sp Hanging 1&quot;"/>
    <w:basedOn w:val="Normal0"/>
    <w:rsid w:val="002257F1"/>
    <w:pPr>
      <w:spacing w:line="360" w:lineRule="auto"/>
      <w:ind w:left="1440" w:hanging="720"/>
    </w:pPr>
  </w:style>
  <w:style w:type="paragraph" w:customStyle="1" w:styleId="15spHanging15">
    <w:name w:val="_1.5sp Hanging 1.5&quot;"/>
    <w:basedOn w:val="Normal0"/>
    <w:rsid w:val="002257F1"/>
    <w:pPr>
      <w:spacing w:line="360" w:lineRule="auto"/>
      <w:ind w:left="2160" w:hanging="720"/>
    </w:pPr>
  </w:style>
  <w:style w:type="paragraph" w:customStyle="1" w:styleId="15spLeftInd05">
    <w:name w:val="_1.5sp Left Ind 0.5&quot;"/>
    <w:basedOn w:val="Normal0"/>
    <w:rsid w:val="002257F1"/>
    <w:pPr>
      <w:spacing w:line="360" w:lineRule="auto"/>
      <w:ind w:left="720"/>
    </w:pPr>
  </w:style>
  <w:style w:type="paragraph" w:customStyle="1" w:styleId="15spLeftInd1">
    <w:name w:val="_1.5sp Left Ind 1&quot;"/>
    <w:basedOn w:val="Normal0"/>
    <w:rsid w:val="002257F1"/>
    <w:pPr>
      <w:spacing w:line="360" w:lineRule="auto"/>
      <w:ind w:left="1440"/>
    </w:pPr>
  </w:style>
  <w:style w:type="paragraph" w:customStyle="1" w:styleId="15spLeftInd15">
    <w:name w:val="_1.5sp Left Ind 1.5&quot;"/>
    <w:basedOn w:val="Normal0"/>
    <w:rsid w:val="002257F1"/>
    <w:pPr>
      <w:spacing w:line="360" w:lineRule="auto"/>
      <w:ind w:left="2160"/>
    </w:pPr>
  </w:style>
  <w:style w:type="paragraph" w:customStyle="1" w:styleId="15spLeft-Right05">
    <w:name w:val="_1.5sp Left-Right 0.5&quot;"/>
    <w:basedOn w:val="Normal0"/>
    <w:rsid w:val="002257F1"/>
    <w:pPr>
      <w:spacing w:line="360" w:lineRule="auto"/>
      <w:ind w:left="720" w:right="720"/>
    </w:pPr>
  </w:style>
  <w:style w:type="paragraph" w:customStyle="1" w:styleId="15spLeft-Right1">
    <w:name w:val="_1.5sp Left-Right 1&quot;"/>
    <w:basedOn w:val="Normal0"/>
    <w:rsid w:val="002257F1"/>
    <w:pPr>
      <w:spacing w:line="360" w:lineRule="auto"/>
      <w:ind w:left="1440" w:right="1440"/>
    </w:pPr>
  </w:style>
  <w:style w:type="paragraph" w:customStyle="1" w:styleId="15spLeft-Right15">
    <w:name w:val="_1.5sp Left-Right 1.5&quot;"/>
    <w:basedOn w:val="Normal0"/>
    <w:rsid w:val="002257F1"/>
    <w:pPr>
      <w:spacing w:line="360" w:lineRule="auto"/>
      <w:ind w:left="2160" w:right="2160"/>
    </w:pPr>
  </w:style>
  <w:style w:type="paragraph" w:customStyle="1" w:styleId="15spRightAligned">
    <w:name w:val="_1.5sp Right Aligned"/>
    <w:basedOn w:val="Normal0"/>
    <w:rsid w:val="002257F1"/>
    <w:pPr>
      <w:spacing w:line="360" w:lineRule="auto"/>
      <w:jc w:val="right"/>
    </w:pPr>
  </w:style>
  <w:style w:type="paragraph" w:customStyle="1" w:styleId="20sp0">
    <w:name w:val="_2.0sp 0&quot;"/>
    <w:basedOn w:val="Normal0"/>
    <w:rsid w:val="002257F1"/>
    <w:pPr>
      <w:spacing w:line="480" w:lineRule="auto"/>
    </w:pPr>
  </w:style>
  <w:style w:type="paragraph" w:customStyle="1" w:styleId="20sp05">
    <w:name w:val="_2.0sp 0.5&quot;"/>
    <w:basedOn w:val="Normal0"/>
    <w:rsid w:val="002257F1"/>
    <w:pPr>
      <w:spacing w:line="480" w:lineRule="auto"/>
      <w:ind w:firstLine="720"/>
    </w:pPr>
  </w:style>
  <w:style w:type="paragraph" w:customStyle="1" w:styleId="20sp1">
    <w:name w:val="_2.0sp 1&quot;"/>
    <w:basedOn w:val="Normal0"/>
    <w:rsid w:val="002257F1"/>
    <w:pPr>
      <w:spacing w:line="480" w:lineRule="auto"/>
      <w:ind w:firstLine="1440"/>
    </w:pPr>
  </w:style>
  <w:style w:type="paragraph" w:customStyle="1" w:styleId="20sp15">
    <w:name w:val="_2.0sp 1.5&quot;"/>
    <w:basedOn w:val="Normal0"/>
    <w:rsid w:val="002257F1"/>
    <w:pPr>
      <w:spacing w:line="480" w:lineRule="auto"/>
      <w:ind w:firstLine="2160"/>
    </w:pPr>
  </w:style>
  <w:style w:type="paragraph" w:customStyle="1" w:styleId="20spCentered">
    <w:name w:val="_2.0sp Centered"/>
    <w:basedOn w:val="Normal0"/>
    <w:rsid w:val="002257F1"/>
    <w:pPr>
      <w:spacing w:line="480" w:lineRule="auto"/>
      <w:jc w:val="center"/>
    </w:pPr>
  </w:style>
  <w:style w:type="paragraph" w:customStyle="1" w:styleId="20spHanging05">
    <w:name w:val="_2.0sp Hanging 0.5&quot;"/>
    <w:basedOn w:val="Normal0"/>
    <w:rsid w:val="002257F1"/>
    <w:pPr>
      <w:spacing w:line="480" w:lineRule="auto"/>
      <w:ind w:left="720" w:hanging="720"/>
    </w:pPr>
  </w:style>
  <w:style w:type="paragraph" w:customStyle="1" w:styleId="20spHanging1">
    <w:name w:val="_2.0sp Hanging 1&quot;"/>
    <w:basedOn w:val="Normal0"/>
    <w:rsid w:val="002257F1"/>
    <w:pPr>
      <w:spacing w:line="480" w:lineRule="auto"/>
      <w:ind w:left="1440" w:hanging="720"/>
    </w:pPr>
  </w:style>
  <w:style w:type="paragraph" w:customStyle="1" w:styleId="20spHanging15">
    <w:name w:val="_2.0sp Hanging 1.5&quot;"/>
    <w:basedOn w:val="Normal0"/>
    <w:rsid w:val="002257F1"/>
    <w:pPr>
      <w:spacing w:line="480" w:lineRule="auto"/>
      <w:ind w:left="2160" w:hanging="720"/>
    </w:pPr>
  </w:style>
  <w:style w:type="paragraph" w:customStyle="1" w:styleId="20spLeftInd05">
    <w:name w:val="_2.0sp Left Ind 0.5&quot;"/>
    <w:basedOn w:val="Normal0"/>
    <w:rsid w:val="002257F1"/>
    <w:pPr>
      <w:spacing w:line="480" w:lineRule="auto"/>
      <w:ind w:left="720"/>
    </w:pPr>
  </w:style>
  <w:style w:type="paragraph" w:customStyle="1" w:styleId="20spLeftInd1">
    <w:name w:val="_2.0sp Left Ind 1&quot;"/>
    <w:basedOn w:val="Normal0"/>
    <w:rsid w:val="002257F1"/>
    <w:pPr>
      <w:spacing w:line="480" w:lineRule="auto"/>
      <w:ind w:left="1440"/>
    </w:pPr>
  </w:style>
  <w:style w:type="paragraph" w:customStyle="1" w:styleId="20spLeftInd15">
    <w:name w:val="_2.0sp Left Ind 1.5&quot;"/>
    <w:basedOn w:val="Normal0"/>
    <w:rsid w:val="002257F1"/>
    <w:pPr>
      <w:spacing w:line="480" w:lineRule="auto"/>
      <w:ind w:left="2160"/>
    </w:pPr>
  </w:style>
  <w:style w:type="paragraph" w:customStyle="1" w:styleId="20spLeft-Right05">
    <w:name w:val="_2.0sp Left-Right 0.5&quot;"/>
    <w:basedOn w:val="Normal0"/>
    <w:rsid w:val="002257F1"/>
    <w:pPr>
      <w:spacing w:line="480" w:lineRule="auto"/>
      <w:ind w:left="720" w:right="720"/>
    </w:pPr>
  </w:style>
  <w:style w:type="paragraph" w:customStyle="1" w:styleId="20spLeft-Right1">
    <w:name w:val="_2.0sp Left-Right 1&quot;"/>
    <w:basedOn w:val="Normal0"/>
    <w:rsid w:val="002257F1"/>
    <w:pPr>
      <w:spacing w:line="480" w:lineRule="auto"/>
      <w:ind w:left="1440" w:right="1440"/>
    </w:pPr>
  </w:style>
  <w:style w:type="paragraph" w:customStyle="1" w:styleId="20spLeft-Right15">
    <w:name w:val="_2.0sp Left-Right 1.5&quot;"/>
    <w:basedOn w:val="Normal0"/>
    <w:rsid w:val="002257F1"/>
    <w:pPr>
      <w:spacing w:line="480" w:lineRule="auto"/>
      <w:ind w:left="2160" w:right="2160"/>
    </w:pPr>
  </w:style>
  <w:style w:type="paragraph" w:customStyle="1" w:styleId="20spRightAligned">
    <w:name w:val="_2.0sp Right Aligned"/>
    <w:basedOn w:val="Normal0"/>
    <w:rsid w:val="002257F1"/>
    <w:pPr>
      <w:spacing w:line="480" w:lineRule="auto"/>
      <w:jc w:val="right"/>
    </w:pPr>
  </w:style>
  <w:style w:type="paragraph" w:customStyle="1" w:styleId="Bullets0">
    <w:name w:val="_Bullets 0&quot;"/>
    <w:basedOn w:val="Normal0"/>
    <w:rsid w:val="002257F1"/>
    <w:pPr>
      <w:numPr>
        <w:numId w:val="20"/>
      </w:numPr>
      <w:spacing w:after="240"/>
    </w:pPr>
  </w:style>
  <w:style w:type="paragraph" w:customStyle="1" w:styleId="Bullets05">
    <w:name w:val="_Bullets 0.5&quot;"/>
    <w:basedOn w:val="Bullets0"/>
    <w:rsid w:val="002257F1"/>
    <w:pPr>
      <w:ind w:left="1440"/>
    </w:pPr>
  </w:style>
  <w:style w:type="paragraph" w:customStyle="1" w:styleId="Bullets1">
    <w:name w:val="_Bullets 1&quot;"/>
    <w:basedOn w:val="Bullets0"/>
    <w:rsid w:val="002257F1"/>
    <w:pPr>
      <w:ind w:left="2160"/>
    </w:pPr>
  </w:style>
  <w:style w:type="paragraph" w:customStyle="1" w:styleId="CustomHeading1">
    <w:name w:val="_Custom Heading 1"/>
    <w:basedOn w:val="Normal0"/>
    <w:rsid w:val="002257F1"/>
    <w:pPr>
      <w:keepNext/>
      <w:keepLines/>
      <w:spacing w:after="240"/>
      <w:jc w:val="center"/>
    </w:pPr>
  </w:style>
  <w:style w:type="paragraph" w:customStyle="1" w:styleId="CustomHeading2">
    <w:name w:val="_Custom Heading 2"/>
    <w:basedOn w:val="Normal0"/>
    <w:rsid w:val="002257F1"/>
    <w:pPr>
      <w:keepNext/>
      <w:keepLines/>
      <w:spacing w:after="240"/>
      <w:jc w:val="center"/>
    </w:pPr>
  </w:style>
  <w:style w:type="paragraph" w:customStyle="1" w:styleId="CustomHeading3">
    <w:name w:val="_Custom Heading 3"/>
    <w:basedOn w:val="Normal0"/>
    <w:rsid w:val="002257F1"/>
    <w:pPr>
      <w:keepNext/>
      <w:keepLines/>
      <w:spacing w:after="240"/>
      <w:jc w:val="center"/>
    </w:pPr>
  </w:style>
  <w:style w:type="paragraph" w:customStyle="1" w:styleId="CustomHeading4">
    <w:name w:val="_Custom Heading 4"/>
    <w:basedOn w:val="Normal0"/>
    <w:rsid w:val="002257F1"/>
    <w:pPr>
      <w:keepNext/>
      <w:keepLines/>
      <w:spacing w:after="240"/>
      <w:jc w:val="center"/>
    </w:pPr>
  </w:style>
  <w:style w:type="paragraph" w:customStyle="1" w:styleId="CustomHeading5">
    <w:name w:val="_Custom Heading 5"/>
    <w:basedOn w:val="Normal0"/>
    <w:rsid w:val="002257F1"/>
    <w:pPr>
      <w:keepNext/>
      <w:keepLines/>
      <w:spacing w:after="240"/>
      <w:jc w:val="center"/>
    </w:pPr>
  </w:style>
  <w:style w:type="paragraph" w:customStyle="1" w:styleId="CustomHeading6">
    <w:name w:val="_Custom Heading 6"/>
    <w:basedOn w:val="Normal0"/>
    <w:rsid w:val="002257F1"/>
    <w:pPr>
      <w:keepNext/>
      <w:keepLines/>
      <w:spacing w:after="240"/>
      <w:jc w:val="center"/>
    </w:pPr>
  </w:style>
  <w:style w:type="paragraph" w:customStyle="1" w:styleId="CustomParagraph1">
    <w:name w:val="_Custom Paragraph 1"/>
    <w:basedOn w:val="Normal0"/>
    <w:rsid w:val="002257F1"/>
    <w:pPr>
      <w:spacing w:after="240"/>
    </w:pPr>
  </w:style>
  <w:style w:type="paragraph" w:customStyle="1" w:styleId="CustomParagraph2">
    <w:name w:val="_Custom Paragraph 2"/>
    <w:basedOn w:val="Normal0"/>
    <w:rsid w:val="002257F1"/>
    <w:pPr>
      <w:spacing w:after="240"/>
    </w:pPr>
  </w:style>
  <w:style w:type="paragraph" w:customStyle="1" w:styleId="CustomParagraph3">
    <w:name w:val="_Custom Paragraph 3"/>
    <w:basedOn w:val="Normal0"/>
    <w:rsid w:val="002257F1"/>
    <w:pPr>
      <w:spacing w:after="240"/>
    </w:pPr>
  </w:style>
  <w:style w:type="paragraph" w:customStyle="1" w:styleId="CustomParagraph4">
    <w:name w:val="_Custom Paragraph 4"/>
    <w:basedOn w:val="Normal0"/>
    <w:rsid w:val="002257F1"/>
    <w:pPr>
      <w:spacing w:after="240"/>
    </w:pPr>
  </w:style>
  <w:style w:type="paragraph" w:customStyle="1" w:styleId="CustomParagraph5">
    <w:name w:val="_Custom Paragraph 5"/>
    <w:basedOn w:val="Normal0"/>
    <w:rsid w:val="002257F1"/>
    <w:pPr>
      <w:spacing w:after="240"/>
    </w:pPr>
  </w:style>
  <w:style w:type="paragraph" w:customStyle="1" w:styleId="CustomParagraph6">
    <w:name w:val="_Custom Paragraph 6"/>
    <w:basedOn w:val="Normal0"/>
    <w:rsid w:val="002257F1"/>
    <w:pPr>
      <w:spacing w:after="240"/>
    </w:pPr>
  </w:style>
  <w:style w:type="paragraph" w:customStyle="1" w:styleId="HdgCenter">
    <w:name w:val="_Hdg Center"/>
    <w:basedOn w:val="Normal0"/>
    <w:rsid w:val="002257F1"/>
    <w:pPr>
      <w:keepNext/>
      <w:keepLines/>
      <w:spacing w:after="240"/>
      <w:jc w:val="center"/>
    </w:pPr>
  </w:style>
  <w:style w:type="paragraph" w:customStyle="1" w:styleId="HdgCenterBold">
    <w:name w:val="_Hdg Center Bold"/>
    <w:basedOn w:val="Normal0"/>
    <w:rsid w:val="002257F1"/>
    <w:pPr>
      <w:keepNext/>
      <w:keepLines/>
      <w:spacing w:after="240"/>
      <w:jc w:val="center"/>
    </w:pPr>
    <w:rPr>
      <w:b/>
    </w:rPr>
  </w:style>
  <w:style w:type="paragraph" w:customStyle="1" w:styleId="HdgCenterBold-Italic">
    <w:name w:val="_Hdg Center Bold-Italic"/>
    <w:basedOn w:val="Normal0"/>
    <w:rsid w:val="002257F1"/>
    <w:pPr>
      <w:keepNext/>
      <w:keepLines/>
      <w:spacing w:after="240"/>
      <w:jc w:val="center"/>
    </w:pPr>
    <w:rPr>
      <w:b/>
      <w:i/>
    </w:rPr>
  </w:style>
  <w:style w:type="paragraph" w:customStyle="1" w:styleId="HdgCenterBold-Und">
    <w:name w:val="_Hdg Center Bold-Und"/>
    <w:basedOn w:val="Normal0"/>
    <w:rsid w:val="002257F1"/>
    <w:pPr>
      <w:keepNext/>
      <w:keepLines/>
      <w:spacing w:after="240"/>
      <w:jc w:val="center"/>
    </w:pPr>
    <w:rPr>
      <w:b/>
      <w:u w:val="single"/>
    </w:rPr>
  </w:style>
  <w:style w:type="paragraph" w:customStyle="1" w:styleId="HdgCenterBold-Und-Italic">
    <w:name w:val="_Hdg Center Bold-Und-Italic"/>
    <w:basedOn w:val="Normal0"/>
    <w:rsid w:val="002257F1"/>
    <w:pPr>
      <w:keepNext/>
      <w:keepLines/>
      <w:spacing w:after="240"/>
      <w:jc w:val="center"/>
    </w:pPr>
    <w:rPr>
      <w:b/>
      <w:i/>
      <w:u w:val="single"/>
    </w:rPr>
  </w:style>
  <w:style w:type="paragraph" w:customStyle="1" w:styleId="HdgCenterItalic">
    <w:name w:val="_Hdg Center Italic"/>
    <w:basedOn w:val="Normal0"/>
    <w:rsid w:val="002257F1"/>
    <w:pPr>
      <w:keepNext/>
      <w:keepLines/>
      <w:spacing w:after="240"/>
      <w:jc w:val="center"/>
    </w:pPr>
    <w:rPr>
      <w:i/>
    </w:rPr>
  </w:style>
  <w:style w:type="paragraph" w:customStyle="1" w:styleId="HdgCenterUnd">
    <w:name w:val="_Hdg Center Und"/>
    <w:basedOn w:val="Normal0"/>
    <w:rsid w:val="002257F1"/>
    <w:pPr>
      <w:keepNext/>
      <w:keepLines/>
      <w:spacing w:after="240"/>
      <w:jc w:val="center"/>
    </w:pPr>
    <w:rPr>
      <w:u w:val="single"/>
    </w:rPr>
  </w:style>
  <w:style w:type="paragraph" w:customStyle="1" w:styleId="HdgLeft">
    <w:name w:val="_Hdg Left"/>
    <w:basedOn w:val="Normal0"/>
    <w:rsid w:val="002257F1"/>
    <w:pPr>
      <w:keepNext/>
      <w:keepLines/>
      <w:spacing w:after="240"/>
    </w:pPr>
  </w:style>
  <w:style w:type="paragraph" w:customStyle="1" w:styleId="HdgLeftBold">
    <w:name w:val="_Hdg Left Bold"/>
    <w:basedOn w:val="Normal0"/>
    <w:rsid w:val="002257F1"/>
    <w:pPr>
      <w:keepNext/>
      <w:keepLines/>
      <w:spacing w:after="240"/>
    </w:pPr>
    <w:rPr>
      <w:b/>
    </w:rPr>
  </w:style>
  <w:style w:type="paragraph" w:customStyle="1" w:styleId="HdgLeftBold-Italic">
    <w:name w:val="_Hdg Left Bold-Italic"/>
    <w:basedOn w:val="Normal0"/>
    <w:rsid w:val="002257F1"/>
    <w:pPr>
      <w:keepNext/>
      <w:keepLines/>
      <w:spacing w:after="240"/>
    </w:pPr>
    <w:rPr>
      <w:b/>
      <w:i/>
    </w:rPr>
  </w:style>
  <w:style w:type="paragraph" w:customStyle="1" w:styleId="HdgLeftBold-Und">
    <w:name w:val="_Hdg Left Bold-Und"/>
    <w:basedOn w:val="Normal0"/>
    <w:rsid w:val="002257F1"/>
    <w:pPr>
      <w:keepNext/>
      <w:keepLines/>
      <w:spacing w:after="240"/>
    </w:pPr>
    <w:rPr>
      <w:b/>
      <w:u w:val="single"/>
    </w:rPr>
  </w:style>
  <w:style w:type="paragraph" w:customStyle="1" w:styleId="HdgLeftBold-Und-Italic">
    <w:name w:val="_Hdg Left Bold-Und-Italic"/>
    <w:basedOn w:val="Normal0"/>
    <w:rsid w:val="002257F1"/>
    <w:pPr>
      <w:keepNext/>
      <w:keepLines/>
      <w:spacing w:after="240"/>
    </w:pPr>
    <w:rPr>
      <w:b/>
      <w:i/>
      <w:u w:val="single"/>
    </w:rPr>
  </w:style>
  <w:style w:type="paragraph" w:customStyle="1" w:styleId="HdgLeftItalic">
    <w:name w:val="_Hdg Left Italic"/>
    <w:basedOn w:val="Normal0"/>
    <w:rsid w:val="002257F1"/>
    <w:pPr>
      <w:keepNext/>
      <w:keepLines/>
      <w:spacing w:after="240"/>
    </w:pPr>
    <w:rPr>
      <w:i/>
    </w:rPr>
  </w:style>
  <w:style w:type="paragraph" w:customStyle="1" w:styleId="HdgLeftUnd">
    <w:name w:val="_Hdg Left Und"/>
    <w:basedOn w:val="Normal0"/>
    <w:rsid w:val="002257F1"/>
    <w:pPr>
      <w:keepNext/>
      <w:keepLines/>
      <w:spacing w:after="240"/>
    </w:pPr>
    <w:rPr>
      <w:u w:val="single"/>
    </w:rPr>
  </w:style>
  <w:style w:type="paragraph" w:customStyle="1" w:styleId="HdgRight">
    <w:name w:val="_Hdg Right"/>
    <w:basedOn w:val="Normal0"/>
    <w:rsid w:val="002257F1"/>
    <w:pPr>
      <w:keepNext/>
      <w:keepLines/>
      <w:spacing w:after="240"/>
      <w:jc w:val="right"/>
    </w:pPr>
  </w:style>
  <w:style w:type="paragraph" w:customStyle="1" w:styleId="HdgRightBold">
    <w:name w:val="_Hdg Right Bold"/>
    <w:basedOn w:val="Normal0"/>
    <w:rsid w:val="002257F1"/>
    <w:pPr>
      <w:keepNext/>
      <w:keepLines/>
      <w:spacing w:after="240"/>
      <w:jc w:val="right"/>
    </w:pPr>
    <w:rPr>
      <w:b/>
    </w:rPr>
  </w:style>
  <w:style w:type="paragraph" w:customStyle="1" w:styleId="HdgRightBold-Italic">
    <w:name w:val="_Hdg Right Bold-Italic"/>
    <w:basedOn w:val="Normal0"/>
    <w:rsid w:val="002257F1"/>
    <w:pPr>
      <w:keepNext/>
      <w:keepLines/>
      <w:spacing w:after="240"/>
      <w:jc w:val="right"/>
    </w:pPr>
    <w:rPr>
      <w:b/>
      <w:i/>
    </w:rPr>
  </w:style>
  <w:style w:type="paragraph" w:customStyle="1" w:styleId="HdgRightBold-Und">
    <w:name w:val="_Hdg Right Bold-Und"/>
    <w:basedOn w:val="Normal0"/>
    <w:rsid w:val="002257F1"/>
    <w:pPr>
      <w:keepNext/>
      <w:keepLines/>
      <w:spacing w:after="240"/>
      <w:jc w:val="right"/>
    </w:pPr>
    <w:rPr>
      <w:b/>
      <w:u w:val="single"/>
    </w:rPr>
  </w:style>
  <w:style w:type="paragraph" w:customStyle="1" w:styleId="HdgRightBold-Und-Italic">
    <w:name w:val="_Hdg Right Bold-Und-Italic"/>
    <w:basedOn w:val="Normal0"/>
    <w:rsid w:val="002257F1"/>
    <w:pPr>
      <w:keepNext/>
      <w:keepLines/>
      <w:spacing w:after="240"/>
      <w:jc w:val="right"/>
    </w:pPr>
    <w:rPr>
      <w:b/>
      <w:i/>
      <w:u w:val="single"/>
    </w:rPr>
  </w:style>
  <w:style w:type="paragraph" w:customStyle="1" w:styleId="HdgRightItalic">
    <w:name w:val="_Hdg Right Italic"/>
    <w:basedOn w:val="Normal0"/>
    <w:rsid w:val="002257F1"/>
    <w:pPr>
      <w:keepNext/>
      <w:keepLines/>
      <w:spacing w:after="240"/>
      <w:jc w:val="right"/>
    </w:pPr>
    <w:rPr>
      <w:i/>
    </w:rPr>
  </w:style>
  <w:style w:type="paragraph" w:customStyle="1" w:styleId="HdgRightUnd">
    <w:name w:val="_Hdg Right Und"/>
    <w:basedOn w:val="Normal0"/>
    <w:rsid w:val="002257F1"/>
    <w:pPr>
      <w:keepNext/>
      <w:keepLines/>
      <w:spacing w:after="240"/>
      <w:jc w:val="right"/>
    </w:pPr>
    <w:rPr>
      <w:u w:val="single"/>
    </w:rPr>
  </w:style>
  <w:style w:type="paragraph" w:customStyle="1" w:styleId="Index">
    <w:name w:val="_Index"/>
    <w:basedOn w:val="Normal0"/>
    <w:rsid w:val="002257F1"/>
    <w:pPr>
      <w:tabs>
        <w:tab w:val="right" w:pos="9360"/>
      </w:tabs>
    </w:pPr>
  </w:style>
  <w:style w:type="paragraph" w:customStyle="1" w:styleId="IndexDotLeaders">
    <w:name w:val="_Index Dot Leaders"/>
    <w:basedOn w:val="Normal0"/>
    <w:rsid w:val="002257F1"/>
    <w:pPr>
      <w:tabs>
        <w:tab w:val="right" w:leader="dot" w:pos="8928"/>
        <w:tab w:val="right" w:pos="9360"/>
      </w:tabs>
    </w:pPr>
  </w:style>
  <w:style w:type="paragraph" w:customStyle="1" w:styleId="TableCentered">
    <w:name w:val="_Table Centered"/>
    <w:basedOn w:val="Normal0"/>
    <w:rsid w:val="002257F1"/>
    <w:pPr>
      <w:jc w:val="center"/>
    </w:pPr>
  </w:style>
  <w:style w:type="paragraph" w:customStyle="1" w:styleId="TableDecimalAlign">
    <w:name w:val="_Table Decimal Align"/>
    <w:basedOn w:val="Normal0"/>
    <w:rsid w:val="002257F1"/>
    <w:pPr>
      <w:tabs>
        <w:tab w:val="decimal" w:pos="1080"/>
      </w:tabs>
    </w:pPr>
  </w:style>
  <w:style w:type="paragraph" w:customStyle="1" w:styleId="TableDotLeader">
    <w:name w:val="_Table Dot Leader"/>
    <w:basedOn w:val="Normal0"/>
    <w:rsid w:val="002257F1"/>
    <w:pPr>
      <w:tabs>
        <w:tab w:val="right" w:leader="dot" w:pos="2160"/>
      </w:tabs>
    </w:pPr>
  </w:style>
  <w:style w:type="paragraph" w:customStyle="1" w:styleId="TableHeadingCentered">
    <w:name w:val="_Table Heading Centered"/>
    <w:basedOn w:val="Normal0"/>
    <w:rsid w:val="002257F1"/>
    <w:pPr>
      <w:keepNext/>
      <w:keepLines/>
      <w:jc w:val="center"/>
    </w:pPr>
    <w:rPr>
      <w:b/>
    </w:rPr>
  </w:style>
  <w:style w:type="paragraph" w:customStyle="1" w:styleId="TableHeadingLeft">
    <w:name w:val="_Table Heading Left"/>
    <w:basedOn w:val="Normal0"/>
    <w:rsid w:val="002257F1"/>
    <w:pPr>
      <w:keepNext/>
      <w:keepLines/>
    </w:pPr>
    <w:rPr>
      <w:b/>
    </w:rPr>
  </w:style>
  <w:style w:type="paragraph" w:customStyle="1" w:styleId="TableHeadingRight">
    <w:name w:val="_Table Heading Right"/>
    <w:basedOn w:val="Normal0"/>
    <w:rsid w:val="002257F1"/>
    <w:pPr>
      <w:keepNext/>
      <w:keepLines/>
      <w:jc w:val="right"/>
    </w:pPr>
    <w:rPr>
      <w:b/>
    </w:rPr>
  </w:style>
  <w:style w:type="paragraph" w:customStyle="1" w:styleId="TableLeftAlign">
    <w:name w:val="_Table Left Align"/>
    <w:basedOn w:val="Normal0"/>
    <w:rsid w:val="002257F1"/>
  </w:style>
  <w:style w:type="paragraph" w:customStyle="1" w:styleId="TableRightAlign">
    <w:name w:val="_Table Right Align"/>
    <w:basedOn w:val="Normal0"/>
    <w:rsid w:val="002257F1"/>
    <w:pPr>
      <w:jc w:val="right"/>
    </w:pPr>
  </w:style>
  <w:style w:type="paragraph" w:styleId="Footer">
    <w:name w:val="footer"/>
    <w:basedOn w:val="Normal0"/>
    <w:rsid w:val="002257F1"/>
    <w:pPr>
      <w:tabs>
        <w:tab w:val="center" w:pos="4680"/>
        <w:tab w:val="right" w:pos="9360"/>
      </w:tabs>
    </w:pPr>
  </w:style>
  <w:style w:type="character" w:styleId="FootnoteReference">
    <w:name w:val="footnote reference"/>
    <w:basedOn w:val="DefaultParagraphFont"/>
    <w:semiHidden/>
    <w:rsid w:val="002257F1"/>
    <w:rPr>
      <w:vertAlign w:val="superscript"/>
    </w:rPr>
  </w:style>
  <w:style w:type="paragraph" w:styleId="FootnoteText">
    <w:name w:val="footnote text"/>
    <w:basedOn w:val="Normal0"/>
    <w:semiHidden/>
    <w:rsid w:val="002257F1"/>
    <w:pPr>
      <w:spacing w:after="120"/>
      <w:ind w:firstLine="720"/>
    </w:pPr>
    <w:rPr>
      <w:sz w:val="20"/>
    </w:rPr>
  </w:style>
  <w:style w:type="paragraph" w:styleId="Header">
    <w:name w:val="header"/>
    <w:basedOn w:val="Normal0"/>
    <w:rsid w:val="002257F1"/>
    <w:pPr>
      <w:tabs>
        <w:tab w:val="center" w:pos="4680"/>
        <w:tab w:val="right" w:pos="9360"/>
      </w:tabs>
    </w:pPr>
  </w:style>
  <w:style w:type="paragraph" w:styleId="TOC1">
    <w:name w:val="toc 1"/>
    <w:basedOn w:val="Normal0"/>
    <w:next w:val="Normal0"/>
    <w:autoRedefine/>
    <w:semiHidden/>
    <w:rsid w:val="002257F1"/>
    <w:pPr>
      <w:tabs>
        <w:tab w:val="left" w:pos="720"/>
        <w:tab w:val="right" w:leader="dot" w:pos="9360"/>
      </w:tabs>
      <w:spacing w:after="240"/>
      <w:ind w:left="720" w:right="720" w:hanging="720"/>
    </w:pPr>
  </w:style>
  <w:style w:type="paragraph" w:styleId="TOC2">
    <w:name w:val="toc 2"/>
    <w:basedOn w:val="Normal0"/>
    <w:next w:val="Normal0"/>
    <w:autoRedefine/>
    <w:semiHidden/>
    <w:rsid w:val="002257F1"/>
    <w:pPr>
      <w:tabs>
        <w:tab w:val="right" w:leader="dot" w:pos="9360"/>
      </w:tabs>
      <w:spacing w:after="240"/>
      <w:ind w:left="1440" w:right="720" w:hanging="720"/>
    </w:pPr>
    <w:rPr>
      <w:szCs w:val="24"/>
    </w:rPr>
  </w:style>
  <w:style w:type="paragraph" w:styleId="TOC3">
    <w:name w:val="toc 3"/>
    <w:basedOn w:val="Normal0"/>
    <w:next w:val="Normal0"/>
    <w:autoRedefine/>
    <w:semiHidden/>
    <w:rsid w:val="002257F1"/>
    <w:pPr>
      <w:tabs>
        <w:tab w:val="right" w:leader="dot" w:pos="9360"/>
      </w:tabs>
      <w:spacing w:after="240"/>
      <w:ind w:left="2160" w:right="720" w:hanging="720"/>
    </w:pPr>
  </w:style>
  <w:style w:type="paragraph" w:styleId="TOC4">
    <w:name w:val="toc 4"/>
    <w:basedOn w:val="Normal0"/>
    <w:next w:val="Normal0"/>
    <w:autoRedefine/>
    <w:semiHidden/>
    <w:rsid w:val="002257F1"/>
    <w:pPr>
      <w:tabs>
        <w:tab w:val="right" w:leader="dot" w:pos="9360"/>
      </w:tabs>
      <w:spacing w:after="240"/>
      <w:ind w:left="2880" w:right="720" w:hanging="720"/>
    </w:pPr>
  </w:style>
  <w:style w:type="paragraph" w:styleId="TOC5">
    <w:name w:val="toc 5"/>
    <w:basedOn w:val="Normal0"/>
    <w:next w:val="Normal0"/>
    <w:autoRedefine/>
    <w:semiHidden/>
    <w:rsid w:val="002257F1"/>
    <w:pPr>
      <w:tabs>
        <w:tab w:val="right" w:leader="dot" w:pos="9360"/>
      </w:tabs>
      <w:spacing w:after="240"/>
      <w:ind w:left="3600" w:right="720" w:hanging="720"/>
    </w:pPr>
  </w:style>
  <w:style w:type="paragraph" w:styleId="TOC6">
    <w:name w:val="toc 6"/>
    <w:basedOn w:val="Normal0"/>
    <w:next w:val="Normal0"/>
    <w:autoRedefine/>
    <w:semiHidden/>
    <w:rsid w:val="002257F1"/>
    <w:pPr>
      <w:tabs>
        <w:tab w:val="right" w:leader="dot" w:pos="9360"/>
      </w:tabs>
      <w:spacing w:after="240"/>
      <w:ind w:left="4320" w:right="720" w:hanging="720"/>
    </w:pPr>
  </w:style>
  <w:style w:type="paragraph" w:styleId="TOC7">
    <w:name w:val="toc 7"/>
    <w:basedOn w:val="Normal0"/>
    <w:next w:val="Normal0"/>
    <w:autoRedefine/>
    <w:semiHidden/>
    <w:rsid w:val="002257F1"/>
    <w:pPr>
      <w:tabs>
        <w:tab w:val="right" w:leader="dot" w:pos="9360"/>
      </w:tabs>
      <w:spacing w:after="240"/>
      <w:ind w:left="5040" w:right="720" w:hanging="720"/>
    </w:pPr>
  </w:style>
  <w:style w:type="paragraph" w:styleId="TOC8">
    <w:name w:val="toc 8"/>
    <w:basedOn w:val="Normal0"/>
    <w:next w:val="Normal0"/>
    <w:autoRedefine/>
    <w:semiHidden/>
    <w:rsid w:val="002257F1"/>
    <w:pPr>
      <w:tabs>
        <w:tab w:val="right" w:leader="dot" w:pos="9360"/>
      </w:tabs>
      <w:spacing w:after="240"/>
      <w:ind w:left="5760" w:right="720" w:hanging="720"/>
    </w:pPr>
  </w:style>
  <w:style w:type="paragraph" w:styleId="TOC9">
    <w:name w:val="toc 9"/>
    <w:basedOn w:val="Normal0"/>
    <w:next w:val="Normal0"/>
    <w:autoRedefine/>
    <w:semiHidden/>
    <w:rsid w:val="002257F1"/>
    <w:pPr>
      <w:tabs>
        <w:tab w:val="right" w:leader="dot" w:pos="9360"/>
      </w:tabs>
      <w:spacing w:after="240"/>
      <w:ind w:left="6480" w:right="720" w:hanging="720"/>
    </w:pPr>
  </w:style>
  <w:style w:type="paragraph" w:customStyle="1" w:styleId="Bullets2">
    <w:name w:val="_Bullets 2&quot;"/>
    <w:basedOn w:val="Bullets0"/>
    <w:rsid w:val="002257F1"/>
    <w:pPr>
      <w:ind w:left="3600"/>
    </w:pPr>
  </w:style>
  <w:style w:type="paragraph" w:customStyle="1" w:styleId="Non-NumberedHdg1">
    <w:name w:val="_Non-Numbered Hdg 1"/>
    <w:basedOn w:val="Normal0"/>
    <w:rsid w:val="002257F1"/>
    <w:pPr>
      <w:keepNext/>
      <w:keepLines/>
      <w:spacing w:after="240"/>
      <w:jc w:val="center"/>
      <w:outlineLvl w:val="0"/>
    </w:pPr>
    <w:rPr>
      <w:b/>
    </w:rPr>
  </w:style>
  <w:style w:type="paragraph" w:customStyle="1" w:styleId="Bullets15">
    <w:name w:val="_Bullets 1.5&quot;"/>
    <w:basedOn w:val="Bullets0"/>
    <w:rsid w:val="002257F1"/>
    <w:pPr>
      <w:ind w:left="2880"/>
    </w:pPr>
  </w:style>
  <w:style w:type="paragraph" w:customStyle="1" w:styleId="Non-NumberedHdg2">
    <w:name w:val="_Non-Numbered Hdg 2"/>
    <w:basedOn w:val="Normal0"/>
    <w:rsid w:val="002257F1"/>
    <w:pPr>
      <w:keepNext/>
      <w:keepLines/>
      <w:spacing w:after="240"/>
      <w:outlineLvl w:val="1"/>
    </w:pPr>
    <w:rPr>
      <w:b/>
    </w:rPr>
  </w:style>
  <w:style w:type="paragraph" w:customStyle="1" w:styleId="Non-NumberedHdg3">
    <w:name w:val="_Non-Numbered Hdg 3"/>
    <w:basedOn w:val="Normal0"/>
    <w:rsid w:val="002257F1"/>
    <w:pPr>
      <w:keepNext/>
      <w:keepLines/>
      <w:spacing w:after="240"/>
      <w:ind w:left="720"/>
      <w:outlineLvl w:val="2"/>
    </w:pPr>
    <w:rPr>
      <w:b/>
    </w:rPr>
  </w:style>
  <w:style w:type="paragraph" w:styleId="ListBullet2">
    <w:name w:val="List Bullet 2"/>
    <w:basedOn w:val="Normal0"/>
    <w:rsid w:val="002257F1"/>
    <w:pPr>
      <w:numPr>
        <w:numId w:val="22"/>
      </w:numPr>
      <w:spacing w:after="240"/>
    </w:pPr>
  </w:style>
  <w:style w:type="paragraph" w:styleId="ListBullet">
    <w:name w:val="List Bullet"/>
    <w:basedOn w:val="Normal"/>
    <w:rsid w:val="002257F1"/>
    <w:pPr>
      <w:numPr>
        <w:numId w:val="21"/>
      </w:numPr>
      <w:spacing w:after="240"/>
    </w:pPr>
  </w:style>
  <w:style w:type="paragraph" w:styleId="ListBullet3">
    <w:name w:val="List Bullet 3"/>
    <w:basedOn w:val="Normal"/>
    <w:rsid w:val="002257F1"/>
    <w:pPr>
      <w:numPr>
        <w:numId w:val="23"/>
      </w:numPr>
      <w:spacing w:after="240"/>
    </w:pPr>
  </w:style>
  <w:style w:type="paragraph" w:styleId="ListBullet4">
    <w:name w:val="List Bullet 4"/>
    <w:basedOn w:val="Normal"/>
    <w:rsid w:val="002257F1"/>
    <w:pPr>
      <w:numPr>
        <w:numId w:val="24"/>
      </w:numPr>
      <w:spacing w:after="240"/>
    </w:pPr>
  </w:style>
  <w:style w:type="paragraph" w:styleId="ListBullet5">
    <w:name w:val="List Bullet 5"/>
    <w:basedOn w:val="Normal"/>
    <w:rsid w:val="002257F1"/>
    <w:pPr>
      <w:numPr>
        <w:numId w:val="25"/>
      </w:numPr>
      <w:spacing w:after="240"/>
    </w:pPr>
  </w:style>
  <w:style w:type="paragraph" w:customStyle="1" w:styleId="10spLeftInd2">
    <w:name w:val="_1.0sp Left Ind 2&quot;"/>
    <w:basedOn w:val="Normal0"/>
    <w:rsid w:val="002257F1"/>
    <w:pPr>
      <w:spacing w:after="240"/>
      <w:ind w:left="2880"/>
    </w:pPr>
  </w:style>
  <w:style w:type="paragraph" w:customStyle="1" w:styleId="15spLeftInd2">
    <w:name w:val="_1.5sp Left Ind 2&quot;"/>
    <w:basedOn w:val="Normal0"/>
    <w:rsid w:val="002257F1"/>
    <w:pPr>
      <w:spacing w:line="360" w:lineRule="auto"/>
      <w:ind w:left="2880"/>
    </w:pPr>
  </w:style>
  <w:style w:type="paragraph" w:customStyle="1" w:styleId="20spLeftInd2">
    <w:name w:val="_2.0sp Left Ind 2&quot;"/>
    <w:basedOn w:val="Normal0"/>
    <w:rsid w:val="002257F1"/>
    <w:pPr>
      <w:spacing w:line="480" w:lineRule="auto"/>
      <w:ind w:left="2880"/>
    </w:pPr>
  </w:style>
  <w:style w:type="table" w:styleId="TableSubtle1">
    <w:name w:val="Table Subtle 1"/>
    <w:basedOn w:val="TableNormal"/>
    <w:rsid w:val="00E247F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5F181E"/>
    <w:rPr>
      <w:rFonts w:ascii="Arial" w:hAnsi="Arial"/>
      <w:sz w:val="17"/>
      <w:u w:val="single"/>
    </w:rPr>
  </w:style>
  <w:style w:type="paragraph" w:styleId="Title">
    <w:name w:val="Title"/>
    <w:basedOn w:val="Normal"/>
    <w:link w:val="TitleChar"/>
    <w:qFormat/>
    <w:rsid w:val="005F181E"/>
    <w:rPr>
      <w:rFonts w:eastAsia="Times New Roman"/>
      <w:b/>
      <w:sz w:val="28"/>
    </w:rPr>
  </w:style>
  <w:style w:type="character" w:customStyle="1" w:styleId="TitleChar">
    <w:name w:val="Title Char"/>
    <w:basedOn w:val="DefaultParagraphFont"/>
    <w:link w:val="Title"/>
    <w:rsid w:val="005F181E"/>
    <w:rPr>
      <w:b/>
      <w:sz w:val="28"/>
    </w:rPr>
  </w:style>
  <w:style w:type="paragraph" w:customStyle="1" w:styleId="AuthorData">
    <w:name w:val="_AuthorData"/>
    <w:basedOn w:val="Normal0"/>
    <w:qFormat/>
    <w:rsid w:val="005F181E"/>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2017-11-08T01:04:06Z</dcterms:created>
  <dcterms:modified xsi:type="dcterms:W3CDTF">2017-11-08T01:04:06Z</dcterms:modified>
</cp:coreProperties>
</file>